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05FD2" w14:textId="1627E5C5" w:rsidR="00A854BA" w:rsidRDefault="00A854BA" w:rsidP="00657ECE">
      <w:pPr>
        <w:pStyle w:val="Default"/>
        <w:rPr>
          <w:rFonts w:ascii="Arial Rounded MT Bold" w:hAnsi="Arial Rounded MT Bold" w:cs="Arial Rounded MT Bold"/>
          <w:sz w:val="22"/>
          <w:szCs w:val="22"/>
        </w:rPr>
      </w:pPr>
    </w:p>
    <w:p w14:paraId="223A7454" w14:textId="77777777" w:rsidR="00A854BA" w:rsidRDefault="00A854BA" w:rsidP="00657ECE">
      <w:pPr>
        <w:pStyle w:val="Default"/>
        <w:rPr>
          <w:rFonts w:ascii="Arial Rounded MT Bold" w:hAnsi="Arial Rounded MT Bold" w:cs="Arial Rounded MT Bold"/>
          <w:sz w:val="22"/>
          <w:szCs w:val="22"/>
        </w:rPr>
      </w:pPr>
    </w:p>
    <w:p w14:paraId="4D391444" w14:textId="313E9624" w:rsidR="00B10F4A" w:rsidRDefault="0055583E" w:rsidP="00657ECE">
      <w:pPr>
        <w:pStyle w:val="Default"/>
        <w:rPr>
          <w:rFonts w:ascii="Arial Rounded MT Bold" w:hAnsi="Arial Rounded MT Bold" w:cs="Arial Rounded MT Bold"/>
          <w:sz w:val="22"/>
          <w:szCs w:val="22"/>
        </w:rPr>
      </w:pPr>
      <w:r>
        <w:rPr>
          <w:rFonts w:ascii="Arial Rounded MT Bold" w:hAnsi="Arial Rounded MT Bold" w:cs="Arial Rounded MT Bold"/>
          <w:sz w:val="22"/>
          <w:szCs w:val="22"/>
        </w:rPr>
        <w:t>AV Team Member</w:t>
      </w:r>
    </w:p>
    <w:p w14:paraId="21CB51FE" w14:textId="77777777" w:rsidR="00657ECE" w:rsidRDefault="00657ECE" w:rsidP="00657ECE">
      <w:pPr>
        <w:pStyle w:val="Default"/>
      </w:pPr>
    </w:p>
    <w:p w14:paraId="0F432299" w14:textId="77777777" w:rsidR="00A854BA" w:rsidRPr="00980A4E" w:rsidRDefault="00B10F4A" w:rsidP="00A854B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w:t>
      </w:r>
      <w:r w:rsidR="00A854BA" w:rsidRPr="00980A4E">
        <w:rPr>
          <w:sz w:val="22"/>
          <w:szCs w:val="22"/>
        </w:rPr>
        <w:t xml:space="preserve">Parish Safeguarding </w:t>
      </w:r>
      <w:r w:rsidR="00A854BA">
        <w:rPr>
          <w:sz w:val="22"/>
          <w:szCs w:val="22"/>
        </w:rPr>
        <w:t>Officer (PSO) or the Diocesan Safeguarding Team.</w:t>
      </w:r>
    </w:p>
    <w:p w14:paraId="18CDDDFC" w14:textId="77777777" w:rsidR="00980A4E" w:rsidRPr="00980A4E" w:rsidRDefault="00980A4E" w:rsidP="00B10F4A">
      <w:pPr>
        <w:pStyle w:val="Default"/>
        <w:rPr>
          <w:sz w:val="22"/>
          <w:szCs w:val="22"/>
        </w:rPr>
      </w:pPr>
    </w:p>
    <w:p w14:paraId="2CC9C5A5"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53B00E27"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241BC56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58702AE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622B964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3D30BC8B"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11BDF46B"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3F567122"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723EEB08"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72FC18F5" w14:textId="77777777" w:rsidTr="0063457B">
        <w:tc>
          <w:tcPr>
            <w:tcW w:w="5244" w:type="dxa"/>
            <w:shd w:val="clear" w:color="auto" w:fill="BDD6EE" w:themeFill="accent1" w:themeFillTint="66"/>
          </w:tcPr>
          <w:p w14:paraId="72CB8F42"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0643D2D6" w14:textId="522EA8C6" w:rsidR="00B10F4A" w:rsidRPr="00980A4E" w:rsidRDefault="0055583E" w:rsidP="00F44F74">
            <w:pPr>
              <w:pStyle w:val="Default"/>
              <w:rPr>
                <w:sz w:val="22"/>
                <w:szCs w:val="22"/>
              </w:rPr>
            </w:pPr>
            <w:r>
              <w:rPr>
                <w:sz w:val="22"/>
                <w:szCs w:val="22"/>
              </w:rPr>
              <w:t>AV Team Member</w:t>
            </w:r>
          </w:p>
        </w:tc>
      </w:tr>
      <w:tr w:rsidR="00B10F4A" w14:paraId="58E6020D" w14:textId="77777777" w:rsidTr="0063457B">
        <w:tc>
          <w:tcPr>
            <w:tcW w:w="5244" w:type="dxa"/>
            <w:shd w:val="clear" w:color="auto" w:fill="BDD6EE" w:themeFill="accent1" w:themeFillTint="66"/>
          </w:tcPr>
          <w:p w14:paraId="4C565834"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27829DA1" w14:textId="7362BD89" w:rsidR="00B10F4A" w:rsidRPr="00980A4E" w:rsidRDefault="00C8407E" w:rsidP="00874EC2">
            <w:pPr>
              <w:pStyle w:val="Default"/>
              <w:rPr>
                <w:sz w:val="22"/>
                <w:szCs w:val="22"/>
              </w:rPr>
            </w:pPr>
            <w:r>
              <w:rPr>
                <w:sz w:val="22"/>
                <w:szCs w:val="22"/>
              </w:rPr>
              <w:t>PCC</w:t>
            </w:r>
          </w:p>
        </w:tc>
      </w:tr>
      <w:tr w:rsidR="001A078D" w14:paraId="43458501" w14:textId="77777777" w:rsidTr="0063457B">
        <w:tc>
          <w:tcPr>
            <w:tcW w:w="9771" w:type="dxa"/>
            <w:gridSpan w:val="2"/>
            <w:shd w:val="clear" w:color="auto" w:fill="BDD6EE" w:themeFill="accent1" w:themeFillTint="66"/>
          </w:tcPr>
          <w:p w14:paraId="0AE9A164" w14:textId="77777777" w:rsidR="001A078D" w:rsidRPr="00980A4E" w:rsidRDefault="001A078D" w:rsidP="00B10F4A">
            <w:pPr>
              <w:pStyle w:val="Default"/>
              <w:rPr>
                <w:b/>
                <w:bCs/>
                <w:sz w:val="22"/>
                <w:szCs w:val="22"/>
              </w:rPr>
            </w:pPr>
          </w:p>
          <w:p w14:paraId="3FE125B0"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3B6F98CB" w14:textId="77777777" w:rsidR="001A078D" w:rsidRPr="00980A4E" w:rsidRDefault="001A078D" w:rsidP="00B10F4A">
            <w:pPr>
              <w:pStyle w:val="Default"/>
              <w:rPr>
                <w:sz w:val="22"/>
                <w:szCs w:val="22"/>
              </w:rPr>
            </w:pPr>
          </w:p>
        </w:tc>
      </w:tr>
      <w:tr w:rsidR="00B10F4A" w14:paraId="146CAF58" w14:textId="77777777" w:rsidTr="0063457B">
        <w:trPr>
          <w:trHeight w:val="3340"/>
        </w:trPr>
        <w:tc>
          <w:tcPr>
            <w:tcW w:w="9771" w:type="dxa"/>
            <w:gridSpan w:val="2"/>
          </w:tcPr>
          <w:p w14:paraId="5D0C485C" w14:textId="0BFFF9E0" w:rsidR="00B10F4A" w:rsidRPr="00A85911" w:rsidRDefault="00B10F4A" w:rsidP="00B10F4A">
            <w:pPr>
              <w:autoSpaceDE w:val="0"/>
              <w:autoSpaceDN w:val="0"/>
              <w:adjustRightInd w:val="0"/>
              <w:rPr>
                <w:rFonts w:ascii="Calibri" w:hAnsi="Calibri" w:cs="Calibri"/>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41CAE39B" w14:textId="77777777" w:rsidTr="009264F4">
              <w:trPr>
                <w:trHeight w:val="80"/>
              </w:trPr>
              <w:tc>
                <w:tcPr>
                  <w:tcW w:w="9976" w:type="dxa"/>
                </w:tcPr>
                <w:p w14:paraId="3B40D8D3"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695F6D10" w14:textId="77777777" w:rsidTr="00980A4E">
              <w:trPr>
                <w:trHeight w:val="110"/>
              </w:trPr>
              <w:tc>
                <w:tcPr>
                  <w:tcW w:w="9976" w:type="dxa"/>
                </w:tcPr>
                <w:p w14:paraId="078A06C0" w14:textId="70244276" w:rsidR="00B00B75" w:rsidRPr="0055583E" w:rsidRDefault="00B00B75" w:rsidP="00B00B75">
                  <w:pPr>
                    <w:pStyle w:val="ListParagraph"/>
                    <w:numPr>
                      <w:ilvl w:val="0"/>
                      <w:numId w:val="2"/>
                    </w:numPr>
                    <w:autoSpaceDE w:val="0"/>
                    <w:autoSpaceDN w:val="0"/>
                    <w:adjustRightInd w:val="0"/>
                    <w:spacing w:after="0" w:line="240" w:lineRule="auto"/>
                    <w:rPr>
                      <w:rFonts w:cs="Wingdings"/>
                      <w:color w:val="000000"/>
                    </w:rPr>
                  </w:pPr>
                  <w:r>
                    <w:rPr>
                      <w:rFonts w:cs="Wingdings"/>
                      <w:color w:val="000000"/>
                    </w:rPr>
                    <w:t>Co-ordinate with Music Group to confirm songs and words</w:t>
                  </w:r>
                </w:p>
                <w:p w14:paraId="773D306D" w14:textId="3A16AB18" w:rsidR="001A078D" w:rsidRDefault="0055583E" w:rsidP="0055583E">
                  <w:pPr>
                    <w:pStyle w:val="ListParagraph"/>
                    <w:numPr>
                      <w:ilvl w:val="0"/>
                      <w:numId w:val="2"/>
                    </w:numPr>
                    <w:autoSpaceDE w:val="0"/>
                    <w:autoSpaceDN w:val="0"/>
                    <w:adjustRightInd w:val="0"/>
                    <w:spacing w:after="0" w:line="240" w:lineRule="auto"/>
                    <w:rPr>
                      <w:rFonts w:cs="Wingdings"/>
                      <w:color w:val="000000"/>
                    </w:rPr>
                  </w:pPr>
                  <w:r>
                    <w:rPr>
                      <w:rFonts w:cs="Wingdings"/>
                      <w:color w:val="000000"/>
                    </w:rPr>
                    <w:t>Download any service material in advance</w:t>
                  </w:r>
                </w:p>
                <w:p w14:paraId="4D43E8F9" w14:textId="36B47B21" w:rsidR="0055583E" w:rsidRDefault="0055583E" w:rsidP="0055583E">
                  <w:pPr>
                    <w:pStyle w:val="ListParagraph"/>
                    <w:numPr>
                      <w:ilvl w:val="0"/>
                      <w:numId w:val="2"/>
                    </w:numPr>
                    <w:autoSpaceDE w:val="0"/>
                    <w:autoSpaceDN w:val="0"/>
                    <w:adjustRightInd w:val="0"/>
                    <w:spacing w:after="0" w:line="240" w:lineRule="auto"/>
                    <w:rPr>
                      <w:rFonts w:cs="Wingdings"/>
                      <w:color w:val="000000"/>
                    </w:rPr>
                  </w:pPr>
                  <w:r>
                    <w:rPr>
                      <w:rFonts w:cs="Wingdings"/>
                      <w:color w:val="000000"/>
                    </w:rPr>
                    <w:t xml:space="preserve">Load the </w:t>
                  </w:r>
                  <w:r w:rsidR="006C1FCB">
                    <w:rPr>
                      <w:rFonts w:cs="Wingdings"/>
                      <w:color w:val="000000"/>
                    </w:rPr>
                    <w:t>liturgy and service</w:t>
                  </w:r>
                  <w:r>
                    <w:rPr>
                      <w:rFonts w:cs="Wingdings"/>
                      <w:color w:val="000000"/>
                    </w:rPr>
                    <w:t xml:space="preserve"> into Songpro or similar.</w:t>
                  </w:r>
                </w:p>
                <w:p w14:paraId="0843D6FD" w14:textId="4E5F4053" w:rsidR="006C1FCB" w:rsidRDefault="006C1FCB" w:rsidP="0055583E">
                  <w:pPr>
                    <w:pStyle w:val="ListParagraph"/>
                    <w:numPr>
                      <w:ilvl w:val="0"/>
                      <w:numId w:val="2"/>
                    </w:numPr>
                    <w:autoSpaceDE w:val="0"/>
                    <w:autoSpaceDN w:val="0"/>
                    <w:adjustRightInd w:val="0"/>
                    <w:spacing w:after="0" w:line="240" w:lineRule="auto"/>
                    <w:rPr>
                      <w:rFonts w:cs="Wingdings"/>
                      <w:color w:val="000000"/>
                    </w:rPr>
                  </w:pPr>
                  <w:r>
                    <w:rPr>
                      <w:rFonts w:cs="Wingdings"/>
                      <w:color w:val="000000"/>
                    </w:rPr>
                    <w:t>During the service</w:t>
                  </w:r>
                  <w:r w:rsidR="00CB7605">
                    <w:rPr>
                      <w:rFonts w:cs="Wingdings"/>
                      <w:color w:val="000000"/>
                    </w:rPr>
                    <w:t xml:space="preserve"> adjust sound and change slides as required</w:t>
                  </w:r>
                </w:p>
                <w:p w14:paraId="4D9B19F5" w14:textId="51AD96AB" w:rsidR="00CB7605" w:rsidRDefault="00D77E20" w:rsidP="0055583E">
                  <w:pPr>
                    <w:pStyle w:val="ListParagraph"/>
                    <w:numPr>
                      <w:ilvl w:val="0"/>
                      <w:numId w:val="2"/>
                    </w:numPr>
                    <w:autoSpaceDE w:val="0"/>
                    <w:autoSpaceDN w:val="0"/>
                    <w:adjustRightInd w:val="0"/>
                    <w:spacing w:after="0" w:line="240" w:lineRule="auto"/>
                    <w:rPr>
                      <w:rFonts w:cs="Wingdings"/>
                      <w:color w:val="000000"/>
                    </w:rPr>
                  </w:pPr>
                  <w:r>
                    <w:rPr>
                      <w:rFonts w:cs="Wingdings"/>
                      <w:color w:val="000000"/>
                    </w:rPr>
                    <w:t xml:space="preserve">Upload the service to You tube or </w:t>
                  </w:r>
                  <w:r w:rsidR="00C8407E">
                    <w:rPr>
                      <w:rFonts w:cs="Wingdings"/>
                      <w:color w:val="000000"/>
                    </w:rPr>
                    <w:t>zoom</w:t>
                  </w:r>
                  <w:r>
                    <w:rPr>
                      <w:rFonts w:cs="Wingdings"/>
                      <w:color w:val="000000"/>
                    </w:rPr>
                    <w:t xml:space="preserve"> as </w:t>
                  </w:r>
                  <w:r w:rsidR="00C8407E">
                    <w:rPr>
                      <w:rFonts w:cs="Wingdings"/>
                      <w:color w:val="000000"/>
                    </w:rPr>
                    <w:t>requested.</w:t>
                  </w:r>
                  <w:r>
                    <w:rPr>
                      <w:rFonts w:cs="Wingdings"/>
                      <w:color w:val="000000"/>
                    </w:rPr>
                    <w:t xml:space="preserve"> </w:t>
                  </w:r>
                </w:p>
                <w:p w14:paraId="0177BB77" w14:textId="4AF1CB3D" w:rsidR="001A078D" w:rsidRPr="001A078D" w:rsidRDefault="001A078D" w:rsidP="00B10F4A">
                  <w:pPr>
                    <w:autoSpaceDE w:val="0"/>
                    <w:autoSpaceDN w:val="0"/>
                    <w:adjustRightInd w:val="0"/>
                    <w:spacing w:after="0" w:line="240" w:lineRule="auto"/>
                    <w:rPr>
                      <w:rFonts w:ascii="Wingdings" w:hAnsi="Wingdings" w:cs="Wingdings"/>
                      <w:color w:val="000000"/>
                    </w:rPr>
                  </w:pPr>
                </w:p>
              </w:tc>
            </w:tr>
            <w:tr w:rsidR="00B10F4A" w:rsidRPr="00B10F4A" w14:paraId="3B2679FA" w14:textId="77777777" w:rsidTr="00980A4E">
              <w:trPr>
                <w:trHeight w:val="62"/>
              </w:trPr>
              <w:tc>
                <w:tcPr>
                  <w:tcW w:w="9976" w:type="dxa"/>
                </w:tcPr>
                <w:p w14:paraId="0CE7FECB"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4E22498E" w14:textId="77777777" w:rsidR="00B10F4A" w:rsidRDefault="00B10F4A" w:rsidP="00B10F4A">
            <w:pPr>
              <w:pStyle w:val="Default"/>
              <w:rPr>
                <w:sz w:val="20"/>
                <w:szCs w:val="20"/>
              </w:rPr>
            </w:pPr>
          </w:p>
        </w:tc>
      </w:tr>
      <w:tr w:rsidR="001A078D" w14:paraId="7A8BACFA" w14:textId="77777777" w:rsidTr="0063457B">
        <w:tc>
          <w:tcPr>
            <w:tcW w:w="9771" w:type="dxa"/>
            <w:gridSpan w:val="2"/>
            <w:shd w:val="clear" w:color="auto" w:fill="BDD6EE" w:themeFill="accent1" w:themeFillTint="66"/>
          </w:tcPr>
          <w:p w14:paraId="288F85E2"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6EA1EBDB" w14:textId="77777777" w:rsidTr="00980A4E">
              <w:trPr>
                <w:trHeight w:val="110"/>
              </w:trPr>
              <w:tc>
                <w:tcPr>
                  <w:tcW w:w="4974" w:type="dxa"/>
                </w:tcPr>
                <w:p w14:paraId="250FEA72"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02C92DEF" w14:textId="77777777" w:rsidTr="00980A4E">
              <w:trPr>
                <w:trHeight w:val="110"/>
              </w:trPr>
              <w:tc>
                <w:tcPr>
                  <w:tcW w:w="4974" w:type="dxa"/>
                </w:tcPr>
                <w:p w14:paraId="54E22598"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7AF3EB02" w14:textId="77777777" w:rsidR="001A078D" w:rsidRDefault="001A078D" w:rsidP="00B10F4A">
            <w:pPr>
              <w:pStyle w:val="Default"/>
              <w:rPr>
                <w:sz w:val="20"/>
                <w:szCs w:val="20"/>
              </w:rPr>
            </w:pPr>
          </w:p>
        </w:tc>
      </w:tr>
      <w:tr w:rsidR="001A078D" w14:paraId="72B7F28D" w14:textId="77777777" w:rsidTr="0063457B">
        <w:tc>
          <w:tcPr>
            <w:tcW w:w="9771" w:type="dxa"/>
            <w:gridSpan w:val="2"/>
          </w:tcPr>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2303C665" w14:textId="77777777" w:rsidTr="0063457B">
              <w:trPr>
                <w:trHeight w:val="244"/>
              </w:trPr>
              <w:tc>
                <w:tcPr>
                  <w:tcW w:w="6696" w:type="dxa"/>
                </w:tcPr>
                <w:p w14:paraId="234B8396" w14:textId="77777777" w:rsidR="001A078D" w:rsidRPr="001A078D" w:rsidRDefault="002703A8"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Shadow existing helper</w:t>
                  </w:r>
                </w:p>
              </w:tc>
            </w:tr>
            <w:tr w:rsidR="001A078D" w:rsidRPr="001A078D" w14:paraId="18772785" w14:textId="77777777" w:rsidTr="0063457B">
              <w:trPr>
                <w:trHeight w:val="244"/>
              </w:trPr>
              <w:tc>
                <w:tcPr>
                  <w:tcW w:w="6696" w:type="dxa"/>
                </w:tcPr>
                <w:p w14:paraId="62DECD4E" w14:textId="08BB05EC" w:rsidR="00F44F74" w:rsidRPr="001A078D" w:rsidRDefault="00F44F74" w:rsidP="00BC6552">
                  <w:pPr>
                    <w:autoSpaceDE w:val="0"/>
                    <w:autoSpaceDN w:val="0"/>
                    <w:adjustRightInd w:val="0"/>
                    <w:spacing w:after="0" w:line="240" w:lineRule="auto"/>
                    <w:rPr>
                      <w:rFonts w:ascii="Calibri" w:hAnsi="Calibri" w:cs="Calibri"/>
                      <w:color w:val="000000"/>
                    </w:rPr>
                  </w:pPr>
                </w:p>
              </w:tc>
            </w:tr>
            <w:tr w:rsidR="002D4D6B" w:rsidRPr="001A078D" w14:paraId="1397E12E" w14:textId="77777777" w:rsidTr="0063457B">
              <w:trPr>
                <w:trHeight w:val="244"/>
              </w:trPr>
              <w:tc>
                <w:tcPr>
                  <w:tcW w:w="6696" w:type="dxa"/>
                </w:tcPr>
                <w:p w14:paraId="2E33C84C" w14:textId="09DEE7AF" w:rsidR="002D4D6B" w:rsidRDefault="002D4D6B" w:rsidP="004516EB">
                  <w:pPr>
                    <w:autoSpaceDE w:val="0"/>
                    <w:autoSpaceDN w:val="0"/>
                    <w:adjustRightInd w:val="0"/>
                    <w:spacing w:after="0" w:line="240" w:lineRule="auto"/>
                    <w:rPr>
                      <w:rFonts w:ascii="Calibri" w:hAnsi="Calibri" w:cs="Calibri"/>
                      <w:color w:val="000000"/>
                    </w:rPr>
                  </w:pPr>
                </w:p>
              </w:tc>
            </w:tr>
            <w:tr w:rsidR="002703A8" w:rsidRPr="001A078D" w14:paraId="3E9D0766" w14:textId="77777777" w:rsidTr="0063457B">
              <w:trPr>
                <w:trHeight w:val="244"/>
              </w:trPr>
              <w:tc>
                <w:tcPr>
                  <w:tcW w:w="6696" w:type="dxa"/>
                </w:tcPr>
                <w:p w14:paraId="44A665D2" w14:textId="476AD9D9" w:rsidR="002703A8" w:rsidRDefault="002703A8" w:rsidP="004516EB">
                  <w:pPr>
                    <w:autoSpaceDE w:val="0"/>
                    <w:autoSpaceDN w:val="0"/>
                    <w:adjustRightInd w:val="0"/>
                    <w:spacing w:after="0" w:line="240" w:lineRule="auto"/>
                    <w:rPr>
                      <w:rFonts w:ascii="Calibri" w:hAnsi="Calibri" w:cs="Calibri"/>
                      <w:color w:val="000000"/>
                    </w:rPr>
                  </w:pPr>
                </w:p>
              </w:tc>
            </w:tr>
          </w:tbl>
          <w:p w14:paraId="2931B34A" w14:textId="77777777" w:rsidR="001A078D" w:rsidRDefault="001A078D" w:rsidP="00B10F4A">
            <w:pPr>
              <w:pStyle w:val="Default"/>
              <w:rPr>
                <w:sz w:val="20"/>
                <w:szCs w:val="20"/>
              </w:rPr>
            </w:pPr>
          </w:p>
        </w:tc>
      </w:tr>
      <w:tr w:rsidR="001A078D" w14:paraId="52369606" w14:textId="77777777" w:rsidTr="0063457B">
        <w:tc>
          <w:tcPr>
            <w:tcW w:w="9771" w:type="dxa"/>
            <w:gridSpan w:val="2"/>
            <w:shd w:val="clear" w:color="auto" w:fill="BDD6EE" w:themeFill="accent1" w:themeFillTint="66"/>
          </w:tcPr>
          <w:p w14:paraId="15E0EECE" w14:textId="3BF66292" w:rsidR="001A078D" w:rsidRPr="001A078D" w:rsidRDefault="0055583E" w:rsidP="0055583E">
            <w:pPr>
              <w:tabs>
                <w:tab w:val="left" w:pos="3450"/>
              </w:tabs>
              <w:autoSpaceDE w:val="0"/>
              <w:autoSpaceDN w:val="0"/>
              <w:adjustRightInd w:val="0"/>
              <w:ind w:firstLine="720"/>
              <w:rPr>
                <w:rFonts w:ascii="Calibri" w:hAnsi="Calibri" w:cs="Calibri"/>
                <w:color w:val="000000"/>
                <w:sz w:val="24"/>
                <w:szCs w:val="24"/>
              </w:rPr>
            </w:pPr>
            <w:r>
              <w:rPr>
                <w:rFonts w:ascii="Calibri" w:hAnsi="Calibri" w:cs="Calibri"/>
                <w:color w:val="000000"/>
                <w:sz w:val="24"/>
                <w:szCs w:val="24"/>
              </w:rPr>
              <w:tab/>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1DBD592A" w14:textId="77777777" w:rsidTr="00980A4E">
              <w:trPr>
                <w:trHeight w:val="248"/>
              </w:trPr>
              <w:tc>
                <w:tcPr>
                  <w:tcW w:w="9976" w:type="dxa"/>
                </w:tcPr>
                <w:p w14:paraId="713617BF"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4339DC18"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04126EF0" w14:textId="77777777" w:rsidR="001A078D" w:rsidRDefault="001A078D" w:rsidP="00B10F4A">
            <w:pPr>
              <w:pStyle w:val="Default"/>
              <w:rPr>
                <w:sz w:val="20"/>
                <w:szCs w:val="20"/>
              </w:rPr>
            </w:pPr>
          </w:p>
        </w:tc>
      </w:tr>
      <w:tr w:rsidR="001A078D" w14:paraId="099F9F9F" w14:textId="77777777" w:rsidTr="0063457B">
        <w:tc>
          <w:tcPr>
            <w:tcW w:w="9771" w:type="dxa"/>
            <w:gridSpan w:val="2"/>
          </w:tcPr>
          <w:p w14:paraId="3D1D77E0" w14:textId="3512FB82" w:rsidR="001A078D" w:rsidRPr="007517F2" w:rsidRDefault="00D77E20" w:rsidP="001A078D">
            <w:pPr>
              <w:autoSpaceDE w:val="0"/>
              <w:autoSpaceDN w:val="0"/>
              <w:adjustRightInd w:val="0"/>
              <w:rPr>
                <w:rFonts w:ascii="Calibri" w:hAnsi="Calibri" w:cs="Calibri"/>
                <w:sz w:val="24"/>
                <w:szCs w:val="24"/>
              </w:rPr>
            </w:pPr>
            <w:r w:rsidRPr="007517F2">
              <w:rPr>
                <w:rFonts w:ascii="Calibri" w:hAnsi="Calibri" w:cs="Calibri"/>
                <w:sz w:val="24"/>
                <w:szCs w:val="24"/>
              </w:rPr>
              <w:t xml:space="preserve">Laptop </w:t>
            </w:r>
            <w:r w:rsidR="00C8407E" w:rsidRPr="007517F2">
              <w:rPr>
                <w:rFonts w:ascii="Calibri" w:hAnsi="Calibri" w:cs="Calibri"/>
                <w:sz w:val="24"/>
                <w:szCs w:val="24"/>
              </w:rPr>
              <w:t>will be</w:t>
            </w:r>
            <w:r w:rsidRPr="007517F2">
              <w:rPr>
                <w:rFonts w:ascii="Calibri" w:hAnsi="Calibri" w:cs="Calibri"/>
                <w:sz w:val="24"/>
                <w:szCs w:val="24"/>
              </w:rPr>
              <w:t xml:space="preserve"> provided by the </w:t>
            </w:r>
            <w:r w:rsidR="00C8407E" w:rsidRPr="007517F2">
              <w:rPr>
                <w:rFonts w:ascii="Calibri" w:hAnsi="Calibri" w:cs="Calibri"/>
                <w:sz w:val="24"/>
                <w:szCs w:val="24"/>
              </w:rPr>
              <w:t>Church.</w:t>
            </w:r>
          </w:p>
          <w:p w14:paraId="00883403" w14:textId="474A73F4" w:rsidR="007F08E5" w:rsidRPr="007517F2" w:rsidRDefault="007F08E5" w:rsidP="001A078D">
            <w:pPr>
              <w:autoSpaceDE w:val="0"/>
              <w:autoSpaceDN w:val="0"/>
              <w:adjustRightInd w:val="0"/>
              <w:rPr>
                <w:rFonts w:ascii="Calibri" w:hAnsi="Calibri" w:cs="Calibri"/>
                <w:sz w:val="24"/>
                <w:szCs w:val="24"/>
              </w:rPr>
            </w:pPr>
            <w:r w:rsidRPr="007517F2">
              <w:rPr>
                <w:rFonts w:ascii="Calibri" w:hAnsi="Calibri" w:cs="Calibri"/>
                <w:sz w:val="24"/>
                <w:szCs w:val="24"/>
              </w:rPr>
              <w:t xml:space="preserve">One </w:t>
            </w:r>
            <w:r w:rsidR="00C8407E" w:rsidRPr="007517F2">
              <w:rPr>
                <w:rFonts w:ascii="Calibri" w:hAnsi="Calibri" w:cs="Calibri"/>
                <w:sz w:val="24"/>
                <w:szCs w:val="24"/>
              </w:rPr>
              <w:t>member of</w:t>
            </w:r>
            <w:r w:rsidRPr="007517F2">
              <w:rPr>
                <w:rFonts w:ascii="Calibri" w:hAnsi="Calibri" w:cs="Calibri"/>
                <w:sz w:val="24"/>
                <w:szCs w:val="24"/>
              </w:rPr>
              <w:t xml:space="preserve"> the AV team will have access to the passwords for the zoom/You tube </w:t>
            </w:r>
            <w:r w:rsidR="00C8407E" w:rsidRPr="007517F2">
              <w:rPr>
                <w:rFonts w:ascii="Calibri" w:hAnsi="Calibri" w:cs="Calibri"/>
                <w:sz w:val="24"/>
                <w:szCs w:val="24"/>
              </w:rPr>
              <w:t>accounts.</w:t>
            </w:r>
            <w:r w:rsidRPr="007517F2">
              <w:rPr>
                <w:rFonts w:ascii="Calibri" w:hAnsi="Calibri" w:cs="Calibri"/>
                <w:sz w:val="24"/>
                <w:szCs w:val="24"/>
              </w:rPr>
              <w:t xml:space="preserve"> </w:t>
            </w:r>
          </w:p>
          <w:p w14:paraId="37459CF4" w14:textId="77777777" w:rsidR="007F08E5" w:rsidRPr="00A85911" w:rsidRDefault="007F08E5" w:rsidP="001A078D">
            <w:pPr>
              <w:autoSpaceDE w:val="0"/>
              <w:autoSpaceDN w:val="0"/>
              <w:adjustRightInd w:val="0"/>
              <w:rPr>
                <w:rFonts w:ascii="Calibri" w:hAnsi="Calibri" w:cs="Calibri"/>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669A6916" w14:textId="77777777" w:rsidTr="004516EB">
              <w:trPr>
                <w:trHeight w:val="379"/>
              </w:trPr>
              <w:tc>
                <w:tcPr>
                  <w:tcW w:w="7121" w:type="dxa"/>
                </w:tcPr>
                <w:p w14:paraId="2E8CB221" w14:textId="6934394A" w:rsidR="009264F4" w:rsidRPr="001A078D" w:rsidRDefault="009264F4" w:rsidP="00874EC2">
                  <w:pPr>
                    <w:autoSpaceDE w:val="0"/>
                    <w:autoSpaceDN w:val="0"/>
                    <w:adjustRightInd w:val="0"/>
                    <w:spacing w:after="0" w:line="240" w:lineRule="auto"/>
                    <w:rPr>
                      <w:rFonts w:ascii="Calibri" w:hAnsi="Calibri" w:cs="Calibri"/>
                      <w:color w:val="000000"/>
                    </w:rPr>
                  </w:pPr>
                </w:p>
              </w:tc>
            </w:tr>
            <w:tr w:rsidR="002D4D6B" w:rsidRPr="001A078D" w14:paraId="408242EA" w14:textId="77777777" w:rsidTr="004516EB">
              <w:trPr>
                <w:trHeight w:val="379"/>
              </w:trPr>
              <w:tc>
                <w:tcPr>
                  <w:tcW w:w="7121" w:type="dxa"/>
                </w:tcPr>
                <w:p w14:paraId="4CBE6DAC" w14:textId="1386B576" w:rsidR="002D4D6B" w:rsidRPr="001A078D" w:rsidRDefault="002D4D6B" w:rsidP="00874EC2">
                  <w:pPr>
                    <w:autoSpaceDE w:val="0"/>
                    <w:autoSpaceDN w:val="0"/>
                    <w:adjustRightInd w:val="0"/>
                    <w:spacing w:after="0" w:line="240" w:lineRule="auto"/>
                    <w:rPr>
                      <w:rFonts w:ascii="Calibri" w:hAnsi="Calibri" w:cs="Calibri"/>
                      <w:color w:val="000000"/>
                    </w:rPr>
                  </w:pPr>
                </w:p>
              </w:tc>
            </w:tr>
            <w:tr w:rsidR="001C4A02" w:rsidRPr="001A078D" w14:paraId="2787C80C" w14:textId="77777777" w:rsidTr="004516EB">
              <w:trPr>
                <w:trHeight w:val="379"/>
              </w:trPr>
              <w:tc>
                <w:tcPr>
                  <w:tcW w:w="7121" w:type="dxa"/>
                </w:tcPr>
                <w:p w14:paraId="604DE645" w14:textId="31EC20B9" w:rsidR="001C4A02" w:rsidRDefault="001C4A02" w:rsidP="001A078D">
                  <w:pPr>
                    <w:autoSpaceDE w:val="0"/>
                    <w:autoSpaceDN w:val="0"/>
                    <w:adjustRightInd w:val="0"/>
                    <w:spacing w:after="0" w:line="240" w:lineRule="auto"/>
                    <w:rPr>
                      <w:rFonts w:ascii="Calibri" w:hAnsi="Calibri" w:cs="Calibri"/>
                      <w:color w:val="000000"/>
                    </w:rPr>
                  </w:pPr>
                </w:p>
              </w:tc>
            </w:tr>
            <w:tr w:rsidR="002703A8" w:rsidRPr="001A078D" w14:paraId="1C012FB2" w14:textId="77777777" w:rsidTr="004516EB">
              <w:trPr>
                <w:trHeight w:val="379"/>
              </w:trPr>
              <w:tc>
                <w:tcPr>
                  <w:tcW w:w="7121" w:type="dxa"/>
                </w:tcPr>
                <w:p w14:paraId="1F124C2D" w14:textId="4AB01D2B" w:rsidR="002703A8" w:rsidRDefault="002703A8" w:rsidP="002703A8">
                  <w:pPr>
                    <w:autoSpaceDE w:val="0"/>
                    <w:autoSpaceDN w:val="0"/>
                    <w:adjustRightInd w:val="0"/>
                    <w:spacing w:after="0" w:line="240" w:lineRule="auto"/>
                    <w:rPr>
                      <w:rFonts w:ascii="Calibri" w:hAnsi="Calibri" w:cs="Calibri"/>
                      <w:color w:val="000000"/>
                    </w:rPr>
                  </w:pPr>
                </w:p>
              </w:tc>
            </w:tr>
            <w:tr w:rsidR="002703A8" w:rsidRPr="001A078D" w14:paraId="3D9D251F" w14:textId="77777777" w:rsidTr="004516EB">
              <w:trPr>
                <w:trHeight w:val="379"/>
              </w:trPr>
              <w:tc>
                <w:tcPr>
                  <w:tcW w:w="7121" w:type="dxa"/>
                </w:tcPr>
                <w:p w14:paraId="748F6EDE" w14:textId="615BCACB" w:rsidR="002703A8" w:rsidRDefault="002703A8" w:rsidP="001A078D">
                  <w:pPr>
                    <w:autoSpaceDE w:val="0"/>
                    <w:autoSpaceDN w:val="0"/>
                    <w:adjustRightInd w:val="0"/>
                    <w:spacing w:after="0" w:line="240" w:lineRule="auto"/>
                    <w:rPr>
                      <w:rFonts w:ascii="Calibri" w:hAnsi="Calibri" w:cs="Calibri"/>
                      <w:color w:val="000000"/>
                    </w:rPr>
                  </w:pPr>
                </w:p>
              </w:tc>
            </w:tr>
          </w:tbl>
          <w:p w14:paraId="50A5F472" w14:textId="77777777" w:rsidR="001A078D" w:rsidRDefault="001A078D" w:rsidP="00B10F4A">
            <w:pPr>
              <w:pStyle w:val="Default"/>
              <w:rPr>
                <w:sz w:val="20"/>
                <w:szCs w:val="20"/>
              </w:rPr>
            </w:pPr>
          </w:p>
        </w:tc>
      </w:tr>
      <w:tr w:rsidR="00B10F4A" w14:paraId="641E54F1" w14:textId="77777777" w:rsidTr="0063457B">
        <w:tc>
          <w:tcPr>
            <w:tcW w:w="5244" w:type="dxa"/>
            <w:shd w:val="clear" w:color="auto" w:fill="BDD6EE" w:themeFill="accent1" w:themeFillTint="66"/>
          </w:tcPr>
          <w:p w14:paraId="4BBB40F2"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75223BE" w14:textId="77777777" w:rsidTr="00980A4E">
              <w:trPr>
                <w:trHeight w:val="110"/>
              </w:trPr>
              <w:tc>
                <w:tcPr>
                  <w:tcW w:w="7117" w:type="dxa"/>
                </w:tcPr>
                <w:p w14:paraId="69B767DE" w14:textId="77777777" w:rsidR="00B600B8" w:rsidRDefault="00B600B8" w:rsidP="001A078D">
                  <w:pPr>
                    <w:autoSpaceDE w:val="0"/>
                    <w:autoSpaceDN w:val="0"/>
                    <w:adjustRightInd w:val="0"/>
                    <w:spacing w:after="0" w:line="240" w:lineRule="auto"/>
                    <w:rPr>
                      <w:rFonts w:ascii="Calibri" w:hAnsi="Calibri" w:cs="Calibri"/>
                      <w:b/>
                      <w:bCs/>
                      <w:color w:val="000000"/>
                    </w:rPr>
                  </w:pPr>
                </w:p>
                <w:p w14:paraId="3C189554"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16257DA7"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65321314" w14:textId="77777777" w:rsidR="00B10F4A" w:rsidRDefault="00B10F4A" w:rsidP="00B10F4A">
            <w:pPr>
              <w:pStyle w:val="Default"/>
              <w:rPr>
                <w:sz w:val="20"/>
                <w:szCs w:val="20"/>
              </w:rPr>
            </w:pPr>
          </w:p>
        </w:tc>
        <w:tc>
          <w:tcPr>
            <w:tcW w:w="4527" w:type="dxa"/>
          </w:tcPr>
          <w:p w14:paraId="4D12C50D" w14:textId="7F1C667E" w:rsidR="00B10F4A" w:rsidRDefault="00C8407E" w:rsidP="00B10F4A">
            <w:pPr>
              <w:pStyle w:val="Default"/>
              <w:rPr>
                <w:sz w:val="20"/>
                <w:szCs w:val="20"/>
              </w:rPr>
            </w:pPr>
            <w:r>
              <w:rPr>
                <w:sz w:val="20"/>
                <w:szCs w:val="20"/>
              </w:rPr>
              <w:t xml:space="preserve">Annually </w:t>
            </w:r>
          </w:p>
        </w:tc>
      </w:tr>
      <w:tr w:rsidR="009264F4" w14:paraId="252BE3D8" w14:textId="77777777" w:rsidTr="0063457B">
        <w:tc>
          <w:tcPr>
            <w:tcW w:w="5244" w:type="dxa"/>
            <w:shd w:val="clear" w:color="auto" w:fill="BDD6EE" w:themeFill="accent1" w:themeFillTint="66"/>
          </w:tcPr>
          <w:p w14:paraId="7AAD9DDB" w14:textId="77777777" w:rsidR="00B600B8" w:rsidRDefault="00B600B8" w:rsidP="001A078D">
            <w:pPr>
              <w:autoSpaceDE w:val="0"/>
              <w:autoSpaceDN w:val="0"/>
              <w:adjustRightInd w:val="0"/>
              <w:rPr>
                <w:rFonts w:ascii="Calibri" w:hAnsi="Calibri" w:cs="Calibri"/>
                <w:b/>
                <w:bCs/>
                <w:color w:val="000000"/>
              </w:rPr>
            </w:pPr>
          </w:p>
          <w:p w14:paraId="718DC182" w14:textId="7DC4B061"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F20721">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6645883E"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1488A1A5" w14:textId="77777777" w:rsidR="009264F4" w:rsidRDefault="009264F4" w:rsidP="00B10F4A">
            <w:pPr>
              <w:pStyle w:val="Default"/>
              <w:rPr>
                <w:sz w:val="20"/>
                <w:szCs w:val="20"/>
              </w:rPr>
            </w:pPr>
          </w:p>
          <w:p w14:paraId="58ADF8BA" w14:textId="0DAFB5B9" w:rsidR="002D4D6B" w:rsidRDefault="009C77B2" w:rsidP="0082321B">
            <w:pPr>
              <w:pStyle w:val="Default"/>
              <w:rPr>
                <w:sz w:val="20"/>
                <w:szCs w:val="20"/>
              </w:rPr>
            </w:pPr>
            <w:r>
              <w:rPr>
                <w:sz w:val="20"/>
                <w:szCs w:val="20"/>
              </w:rPr>
              <w:t>Yes</w:t>
            </w:r>
          </w:p>
        </w:tc>
      </w:tr>
      <w:tr w:rsidR="00980A4E" w14:paraId="00FE56FF" w14:textId="77777777" w:rsidTr="0063457B">
        <w:tc>
          <w:tcPr>
            <w:tcW w:w="5244" w:type="dxa"/>
            <w:shd w:val="clear" w:color="auto" w:fill="BDD6EE" w:themeFill="accent1" w:themeFillTint="66"/>
          </w:tcPr>
          <w:p w14:paraId="1FD09B01"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20D73E6C"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7C826C87"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328A7932" w14:textId="77777777" w:rsidR="00980A4E" w:rsidRDefault="00980A4E" w:rsidP="00B10F4A">
            <w:pPr>
              <w:pStyle w:val="Default"/>
              <w:rPr>
                <w:sz w:val="20"/>
                <w:szCs w:val="20"/>
              </w:rPr>
            </w:pPr>
          </w:p>
          <w:p w14:paraId="05583A46" w14:textId="77777777" w:rsidR="002D4D6B" w:rsidRDefault="00BC6552" w:rsidP="004516EB">
            <w:pPr>
              <w:pStyle w:val="Default"/>
              <w:rPr>
                <w:sz w:val="20"/>
                <w:szCs w:val="20"/>
              </w:rPr>
            </w:pPr>
            <w:r>
              <w:rPr>
                <w:sz w:val="20"/>
                <w:szCs w:val="20"/>
              </w:rPr>
              <w:t xml:space="preserve"> </w:t>
            </w:r>
            <w:r w:rsidR="0042127F">
              <w:rPr>
                <w:sz w:val="20"/>
                <w:szCs w:val="20"/>
              </w:rPr>
              <w:t xml:space="preserve"> </w:t>
            </w:r>
          </w:p>
          <w:p w14:paraId="24C0515E" w14:textId="1A0C1B1D" w:rsidR="002E05CA" w:rsidRDefault="00874EC2" w:rsidP="004516EB">
            <w:pPr>
              <w:pStyle w:val="Default"/>
              <w:rPr>
                <w:sz w:val="20"/>
                <w:szCs w:val="20"/>
              </w:rPr>
            </w:pPr>
            <w:r>
              <w:rPr>
                <w:sz w:val="20"/>
                <w:szCs w:val="20"/>
              </w:rPr>
              <w:t xml:space="preserve"> </w:t>
            </w:r>
            <w:r w:rsidR="00C8407E">
              <w:rPr>
                <w:sz w:val="20"/>
                <w:szCs w:val="20"/>
              </w:rPr>
              <w:t>Enhanced</w:t>
            </w:r>
          </w:p>
        </w:tc>
      </w:tr>
    </w:tbl>
    <w:p w14:paraId="385C31EE" w14:textId="77777777" w:rsidR="009A6B5A" w:rsidRDefault="009A6B5A"/>
    <w:sectPr w:rsidR="009A6B5A" w:rsidSect="00860953">
      <w:headerReference w:type="default" r:id="rId8"/>
      <w:footerReference w:type="default" r:id="rId9"/>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6C80E" w14:textId="77777777" w:rsidR="00860953" w:rsidRDefault="00860953" w:rsidP="000E2647">
      <w:pPr>
        <w:spacing w:after="0" w:line="240" w:lineRule="auto"/>
      </w:pPr>
      <w:r>
        <w:separator/>
      </w:r>
    </w:p>
  </w:endnote>
  <w:endnote w:type="continuationSeparator" w:id="0">
    <w:p w14:paraId="55CC82CC" w14:textId="77777777" w:rsidR="00860953" w:rsidRDefault="00860953" w:rsidP="000E2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81165" w14:textId="11C16430" w:rsidR="000E2647" w:rsidRPr="007517F2" w:rsidRDefault="007517F2" w:rsidP="007517F2">
    <w:pPr>
      <w:pStyle w:val="Footer"/>
    </w:pPr>
    <w:r>
      <w:t>PSO Feb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9ECAD" w14:textId="77777777" w:rsidR="00860953" w:rsidRDefault="00860953" w:rsidP="000E2647">
      <w:pPr>
        <w:spacing w:after="0" w:line="240" w:lineRule="auto"/>
      </w:pPr>
      <w:r>
        <w:separator/>
      </w:r>
    </w:p>
  </w:footnote>
  <w:footnote w:type="continuationSeparator" w:id="0">
    <w:p w14:paraId="3F9889CD" w14:textId="77777777" w:rsidR="00860953" w:rsidRDefault="00860953" w:rsidP="000E2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ABBAD" w14:textId="5EDEE2F1" w:rsidR="007517F2" w:rsidRPr="007517F2" w:rsidRDefault="007517F2">
    <w:pPr>
      <w:pStyle w:val="Header"/>
      <w:rPr>
        <w:sz w:val="24"/>
        <w:szCs w:val="24"/>
      </w:rPr>
    </w:pPr>
    <w:r w:rsidRPr="007517F2">
      <w:rPr>
        <w:sz w:val="24"/>
        <w:szCs w:val="24"/>
      </w:rPr>
      <w:t>All Saints’ Ockbrook &amp; St Stephen’s Borrowash</w:t>
    </w:r>
  </w:p>
  <w:p w14:paraId="49718929" w14:textId="77777777" w:rsidR="007517F2" w:rsidRDefault="007517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7B77EF"/>
    <w:multiLevelType w:val="hybridMultilevel"/>
    <w:tmpl w:val="9962C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9074903">
    <w:abstractNumId w:val="0"/>
  </w:num>
  <w:num w:numId="2" w16cid:durableId="1978683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8221C"/>
    <w:rsid w:val="000E2647"/>
    <w:rsid w:val="000F008B"/>
    <w:rsid w:val="00103C47"/>
    <w:rsid w:val="00112C74"/>
    <w:rsid w:val="001505CE"/>
    <w:rsid w:val="001A078D"/>
    <w:rsid w:val="001C4A02"/>
    <w:rsid w:val="00200C10"/>
    <w:rsid w:val="002333E2"/>
    <w:rsid w:val="00233684"/>
    <w:rsid w:val="002703A8"/>
    <w:rsid w:val="002921F2"/>
    <w:rsid w:val="002D4D6B"/>
    <w:rsid w:val="002E05CA"/>
    <w:rsid w:val="003B7EE7"/>
    <w:rsid w:val="0042127F"/>
    <w:rsid w:val="004516EB"/>
    <w:rsid w:val="00530315"/>
    <w:rsid w:val="0055583E"/>
    <w:rsid w:val="005A241C"/>
    <w:rsid w:val="005E31EC"/>
    <w:rsid w:val="00606F8B"/>
    <w:rsid w:val="0063457B"/>
    <w:rsid w:val="006361E6"/>
    <w:rsid w:val="00642D80"/>
    <w:rsid w:val="00657ECE"/>
    <w:rsid w:val="00666FD2"/>
    <w:rsid w:val="006936E4"/>
    <w:rsid w:val="006A27E3"/>
    <w:rsid w:val="006C1FCB"/>
    <w:rsid w:val="00732C0D"/>
    <w:rsid w:val="007517F2"/>
    <w:rsid w:val="00770C39"/>
    <w:rsid w:val="007F08E5"/>
    <w:rsid w:val="0082321B"/>
    <w:rsid w:val="00860953"/>
    <w:rsid w:val="00874EC2"/>
    <w:rsid w:val="008E7561"/>
    <w:rsid w:val="009264F4"/>
    <w:rsid w:val="00980A4E"/>
    <w:rsid w:val="00996454"/>
    <w:rsid w:val="009A6B5A"/>
    <w:rsid w:val="009C77B2"/>
    <w:rsid w:val="009F6026"/>
    <w:rsid w:val="00A854BA"/>
    <w:rsid w:val="00A85911"/>
    <w:rsid w:val="00A976DC"/>
    <w:rsid w:val="00AA7C6B"/>
    <w:rsid w:val="00AE175F"/>
    <w:rsid w:val="00B00B75"/>
    <w:rsid w:val="00B10F4A"/>
    <w:rsid w:val="00B600B8"/>
    <w:rsid w:val="00BA7683"/>
    <w:rsid w:val="00BC2F43"/>
    <w:rsid w:val="00BC6552"/>
    <w:rsid w:val="00BE45B0"/>
    <w:rsid w:val="00C8407E"/>
    <w:rsid w:val="00CB7605"/>
    <w:rsid w:val="00D77E20"/>
    <w:rsid w:val="00E0635C"/>
    <w:rsid w:val="00E43878"/>
    <w:rsid w:val="00E46AF2"/>
    <w:rsid w:val="00EF12E6"/>
    <w:rsid w:val="00F017D7"/>
    <w:rsid w:val="00F20721"/>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1F891"/>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0E2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647"/>
  </w:style>
  <w:style w:type="paragraph" w:styleId="Footer">
    <w:name w:val="footer"/>
    <w:basedOn w:val="Normal"/>
    <w:link w:val="FooterChar"/>
    <w:uiPriority w:val="99"/>
    <w:unhideWhenUsed/>
    <w:rsid w:val="000E2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647"/>
  </w:style>
  <w:style w:type="paragraph" w:styleId="ListParagraph">
    <w:name w:val="List Paragraph"/>
    <w:basedOn w:val="Normal"/>
    <w:uiPriority w:val="34"/>
    <w:qFormat/>
    <w:rsid w:val="005558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CD63A-13C6-4189-A6B0-315B5AD9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DISNEY, Angela (CHAPEL STREET MEDICAL CENTRE)</cp:lastModifiedBy>
  <cp:revision>2</cp:revision>
  <cp:lastPrinted>2017-11-13T12:58:00Z</cp:lastPrinted>
  <dcterms:created xsi:type="dcterms:W3CDTF">2024-02-23T13:58:00Z</dcterms:created>
  <dcterms:modified xsi:type="dcterms:W3CDTF">2024-02-23T13:58:00Z</dcterms:modified>
</cp:coreProperties>
</file>